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D2" w:rsidRDefault="00FC0615">
      <w:r>
        <w:t>Afin de vous informer et documenter sur les modalités d’application de la carte d’achat, veuillez trouver ci-joint les liens vers les sites officiels de l’état :</w:t>
      </w:r>
    </w:p>
    <w:p w:rsidR="00FC0615" w:rsidRDefault="00FC0615"/>
    <w:p w:rsidR="00FC0615" w:rsidRDefault="00FC0615">
      <w:hyperlink r:id="rId6" w:history="1">
        <w:r>
          <w:rPr>
            <w:rStyle w:val="Lienhypertexte"/>
          </w:rPr>
          <w:t>https://www.collectivites-locales.gouv.fr/carte-dachat-1</w:t>
        </w:r>
      </w:hyperlink>
      <w:bookmarkStart w:id="0" w:name="_GoBack"/>
      <w:bookmarkEnd w:id="0"/>
    </w:p>
    <w:sectPr w:rsidR="00FC0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B6" w:rsidRDefault="000A05B6" w:rsidP="00FC0615">
      <w:pPr>
        <w:spacing w:after="0" w:line="240" w:lineRule="auto"/>
      </w:pPr>
      <w:r>
        <w:separator/>
      </w:r>
    </w:p>
  </w:endnote>
  <w:endnote w:type="continuationSeparator" w:id="0">
    <w:p w:rsidR="000A05B6" w:rsidRDefault="000A05B6" w:rsidP="00FC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B6" w:rsidRDefault="000A05B6" w:rsidP="00FC0615">
      <w:pPr>
        <w:spacing w:after="0" w:line="240" w:lineRule="auto"/>
      </w:pPr>
      <w:r>
        <w:separator/>
      </w:r>
    </w:p>
  </w:footnote>
  <w:footnote w:type="continuationSeparator" w:id="0">
    <w:p w:rsidR="000A05B6" w:rsidRDefault="000A05B6" w:rsidP="00FC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15" w:rsidRDefault="00FC0615" w:rsidP="00FC0615">
    <w:pPr>
      <w:pStyle w:val="En-tte"/>
      <w:jc w:val="center"/>
    </w:pPr>
    <w:r>
      <w:t>Carte achat 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5"/>
    <w:rsid w:val="000A05B6"/>
    <w:rsid w:val="008938D2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7C7E-F26E-4CE5-A7A3-A7FA0959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615"/>
  </w:style>
  <w:style w:type="paragraph" w:styleId="Pieddepage">
    <w:name w:val="footer"/>
    <w:basedOn w:val="Normal"/>
    <w:link w:val="PieddepageCar"/>
    <w:uiPriority w:val="99"/>
    <w:unhideWhenUsed/>
    <w:rsid w:val="00F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615"/>
  </w:style>
  <w:style w:type="character" w:styleId="Lienhypertexte">
    <w:name w:val="Hyperlink"/>
    <w:basedOn w:val="Policepardfaut"/>
    <w:uiPriority w:val="99"/>
    <w:semiHidden/>
    <w:unhideWhenUsed/>
    <w:rsid w:val="00FC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ectivites-locales.gouv.fr/carte-dachat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Samse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Nicolas</dc:creator>
  <cp:keywords/>
  <dc:description/>
  <cp:lastModifiedBy>MOREL Nicolas</cp:lastModifiedBy>
  <cp:revision>1</cp:revision>
  <dcterms:created xsi:type="dcterms:W3CDTF">2020-04-07T08:56:00Z</dcterms:created>
  <dcterms:modified xsi:type="dcterms:W3CDTF">2020-04-07T09:02:00Z</dcterms:modified>
</cp:coreProperties>
</file>